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32" w:rsidRPr="00A37232" w:rsidRDefault="00A37232" w:rsidP="00A372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7232">
        <w:rPr>
          <w:rFonts w:ascii="Times New Roman" w:hAnsi="Times New Roman" w:cs="Times New Roman"/>
          <w:b/>
          <w:sz w:val="32"/>
          <w:szCs w:val="32"/>
        </w:rPr>
        <w:t>Аннотация дисциплины</w:t>
      </w:r>
    </w:p>
    <w:p w:rsidR="00A37232" w:rsidRPr="00A37232" w:rsidRDefault="00A37232" w:rsidP="00A372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7232">
        <w:rPr>
          <w:rFonts w:ascii="Times New Roman" w:hAnsi="Times New Roman" w:cs="Times New Roman"/>
          <w:b/>
          <w:sz w:val="32"/>
          <w:szCs w:val="32"/>
        </w:rPr>
        <w:t xml:space="preserve">Конституционное </w:t>
      </w:r>
      <w:r w:rsidR="007A6253">
        <w:rPr>
          <w:rFonts w:ascii="Times New Roman" w:hAnsi="Times New Roman" w:cs="Times New Roman"/>
          <w:b/>
          <w:sz w:val="32"/>
          <w:szCs w:val="32"/>
        </w:rPr>
        <w:t>и муниципальное право Российской Федерации</w:t>
      </w:r>
    </w:p>
    <w:p w:rsidR="00A37232" w:rsidRPr="00A37232" w:rsidRDefault="00A37232" w:rsidP="00A372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232">
        <w:rPr>
          <w:rFonts w:ascii="Times New Roman" w:hAnsi="Times New Roman" w:cs="Times New Roman"/>
          <w:sz w:val="28"/>
          <w:szCs w:val="28"/>
        </w:rPr>
        <w:t xml:space="preserve"> </w:t>
      </w:r>
      <w:r w:rsidRPr="00A37232">
        <w:rPr>
          <w:rFonts w:ascii="Times New Roman" w:hAnsi="Times New Roman" w:cs="Times New Roman"/>
          <w:b/>
          <w:sz w:val="28"/>
          <w:szCs w:val="28"/>
        </w:rPr>
        <w:t xml:space="preserve">Цель дисциплины: </w:t>
      </w:r>
    </w:p>
    <w:p w:rsidR="00A37232" w:rsidRDefault="00A37232" w:rsidP="00A37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232">
        <w:rPr>
          <w:rFonts w:ascii="Times New Roman" w:hAnsi="Times New Roman" w:cs="Times New Roman"/>
          <w:sz w:val="28"/>
          <w:szCs w:val="28"/>
        </w:rPr>
        <w:sym w:font="Symbol" w:char="F0B7"/>
      </w:r>
      <w:r w:rsidRPr="00A37232">
        <w:rPr>
          <w:rFonts w:ascii="Times New Roman" w:hAnsi="Times New Roman" w:cs="Times New Roman"/>
          <w:sz w:val="28"/>
          <w:szCs w:val="28"/>
        </w:rPr>
        <w:t xml:space="preserve"> сформировать у студентов не</w:t>
      </w:r>
      <w:r>
        <w:rPr>
          <w:rFonts w:ascii="Times New Roman" w:hAnsi="Times New Roman" w:cs="Times New Roman"/>
          <w:sz w:val="28"/>
          <w:szCs w:val="28"/>
        </w:rPr>
        <w:t>обходимые, представления о Кон</w:t>
      </w:r>
      <w:r w:rsidRPr="00A37232">
        <w:rPr>
          <w:rFonts w:ascii="Times New Roman" w:hAnsi="Times New Roman" w:cs="Times New Roman"/>
          <w:sz w:val="28"/>
          <w:szCs w:val="28"/>
        </w:rPr>
        <w:t xml:space="preserve">ституционном праве России, его значении, </w:t>
      </w:r>
      <w:r>
        <w:rPr>
          <w:rFonts w:ascii="Times New Roman" w:hAnsi="Times New Roman" w:cs="Times New Roman"/>
          <w:sz w:val="28"/>
          <w:szCs w:val="28"/>
        </w:rPr>
        <w:t>как конституционного общетеоре</w:t>
      </w:r>
      <w:r w:rsidRPr="00A37232">
        <w:rPr>
          <w:rFonts w:ascii="Times New Roman" w:hAnsi="Times New Roman" w:cs="Times New Roman"/>
          <w:sz w:val="28"/>
          <w:szCs w:val="28"/>
        </w:rPr>
        <w:t xml:space="preserve">тического и методологического фундамента всех отраслей права России. </w:t>
      </w:r>
    </w:p>
    <w:p w:rsidR="00A37232" w:rsidRDefault="00A37232" w:rsidP="00A37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232">
        <w:rPr>
          <w:rFonts w:ascii="Times New Roman" w:hAnsi="Times New Roman" w:cs="Times New Roman"/>
          <w:sz w:val="28"/>
          <w:szCs w:val="28"/>
        </w:rPr>
        <w:sym w:font="Symbol" w:char="F0B7"/>
      </w:r>
      <w:r w:rsidRPr="00A37232">
        <w:rPr>
          <w:rFonts w:ascii="Times New Roman" w:hAnsi="Times New Roman" w:cs="Times New Roman"/>
          <w:sz w:val="28"/>
          <w:szCs w:val="28"/>
        </w:rPr>
        <w:t xml:space="preserve"> сформировать у студентов умения и навыки, ком</w:t>
      </w:r>
      <w:r>
        <w:rPr>
          <w:rFonts w:ascii="Times New Roman" w:hAnsi="Times New Roman" w:cs="Times New Roman"/>
          <w:sz w:val="28"/>
          <w:szCs w:val="28"/>
        </w:rPr>
        <w:t>петенции при</w:t>
      </w:r>
      <w:r w:rsidRPr="00A37232">
        <w:rPr>
          <w:rFonts w:ascii="Times New Roman" w:hAnsi="Times New Roman" w:cs="Times New Roman"/>
          <w:sz w:val="28"/>
          <w:szCs w:val="28"/>
        </w:rPr>
        <w:t>менения конституционных положений при</w:t>
      </w:r>
      <w:r>
        <w:rPr>
          <w:rFonts w:ascii="Times New Roman" w:hAnsi="Times New Roman" w:cs="Times New Roman"/>
          <w:sz w:val="28"/>
          <w:szCs w:val="28"/>
        </w:rPr>
        <w:t xml:space="preserve"> их реализации, обеспечении за</w:t>
      </w:r>
      <w:r w:rsidRPr="00A37232">
        <w:rPr>
          <w:rFonts w:ascii="Times New Roman" w:hAnsi="Times New Roman" w:cs="Times New Roman"/>
          <w:sz w:val="28"/>
          <w:szCs w:val="28"/>
        </w:rPr>
        <w:t xml:space="preserve">конности и правопорядка; </w:t>
      </w:r>
    </w:p>
    <w:p w:rsidR="00A37232" w:rsidRDefault="00A37232" w:rsidP="00A37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232">
        <w:rPr>
          <w:rFonts w:ascii="Times New Roman" w:hAnsi="Times New Roman" w:cs="Times New Roman"/>
          <w:sz w:val="28"/>
          <w:szCs w:val="28"/>
        </w:rPr>
        <w:sym w:font="Symbol" w:char="F0B7"/>
      </w:r>
      <w:r w:rsidRPr="00A37232">
        <w:rPr>
          <w:rFonts w:ascii="Times New Roman" w:hAnsi="Times New Roman" w:cs="Times New Roman"/>
          <w:sz w:val="28"/>
          <w:szCs w:val="28"/>
        </w:rPr>
        <w:t xml:space="preserve"> создать основу понимания и опр</w:t>
      </w:r>
      <w:r>
        <w:rPr>
          <w:rFonts w:ascii="Times New Roman" w:hAnsi="Times New Roman" w:cs="Times New Roman"/>
          <w:sz w:val="28"/>
          <w:szCs w:val="28"/>
        </w:rPr>
        <w:t>еделения места и роли конститу</w:t>
      </w:r>
      <w:r w:rsidRPr="00A37232">
        <w:rPr>
          <w:rFonts w:ascii="Times New Roman" w:hAnsi="Times New Roman" w:cs="Times New Roman"/>
          <w:sz w:val="28"/>
          <w:szCs w:val="28"/>
        </w:rPr>
        <w:t xml:space="preserve">ционно-финансовых органов в механизме государства; </w:t>
      </w:r>
    </w:p>
    <w:p w:rsidR="00A37232" w:rsidRDefault="00A37232" w:rsidP="00A37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232">
        <w:rPr>
          <w:rFonts w:ascii="Times New Roman" w:hAnsi="Times New Roman" w:cs="Times New Roman"/>
          <w:sz w:val="28"/>
          <w:szCs w:val="28"/>
        </w:rPr>
        <w:sym w:font="Symbol" w:char="F0B7"/>
      </w:r>
      <w:r w:rsidRPr="00A37232">
        <w:rPr>
          <w:rFonts w:ascii="Times New Roman" w:hAnsi="Times New Roman" w:cs="Times New Roman"/>
          <w:sz w:val="28"/>
          <w:szCs w:val="28"/>
        </w:rPr>
        <w:t xml:space="preserve"> приобрести навыки нормотворческой, правоприменительной, право- охранительной, экспертно-консультационной деятельности. </w:t>
      </w:r>
    </w:p>
    <w:p w:rsidR="00295DF7" w:rsidRDefault="00295DF7" w:rsidP="00A372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232" w:rsidRDefault="00A37232" w:rsidP="00A37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232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ООП:</w:t>
      </w:r>
      <w:r w:rsidRPr="00A37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232" w:rsidRDefault="00A37232" w:rsidP="00A37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295DF7">
        <w:rPr>
          <w:rFonts w:ascii="Times New Roman" w:hAnsi="Times New Roman" w:cs="Times New Roman"/>
          <w:sz w:val="28"/>
          <w:szCs w:val="28"/>
        </w:rPr>
        <w:t xml:space="preserve">модуля </w:t>
      </w:r>
      <w:proofErr w:type="spellStart"/>
      <w:r w:rsidR="00295DF7">
        <w:rPr>
          <w:rFonts w:ascii="Times New Roman" w:hAnsi="Times New Roman" w:cs="Times New Roman"/>
          <w:sz w:val="28"/>
          <w:szCs w:val="28"/>
        </w:rPr>
        <w:t>общепрофессиональных</w:t>
      </w:r>
      <w:proofErr w:type="spellEnd"/>
      <w:r w:rsidR="00295DF7">
        <w:rPr>
          <w:rFonts w:ascii="Times New Roman" w:hAnsi="Times New Roman" w:cs="Times New Roman"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по направлению:  38.03.04 - Государственное и муниципальное управление.</w:t>
      </w:r>
    </w:p>
    <w:p w:rsidR="00295DF7" w:rsidRDefault="00295DF7" w:rsidP="00A37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108" w:rsidRPr="00A37232" w:rsidRDefault="00A37232" w:rsidP="00A37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232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A37232">
        <w:rPr>
          <w:rFonts w:ascii="Times New Roman" w:hAnsi="Times New Roman" w:cs="Times New Roman"/>
          <w:sz w:val="28"/>
          <w:szCs w:val="28"/>
        </w:rPr>
        <w:t xml:space="preserve"> Понятие и предмет, методы консти</w:t>
      </w:r>
      <w:r>
        <w:rPr>
          <w:rFonts w:ascii="Times New Roman" w:hAnsi="Times New Roman" w:cs="Times New Roman"/>
          <w:sz w:val="28"/>
          <w:szCs w:val="28"/>
        </w:rPr>
        <w:t>туционного права Российской Фе</w:t>
      </w:r>
      <w:r w:rsidRPr="00A37232">
        <w:rPr>
          <w:rFonts w:ascii="Times New Roman" w:hAnsi="Times New Roman" w:cs="Times New Roman"/>
          <w:sz w:val="28"/>
          <w:szCs w:val="28"/>
        </w:rPr>
        <w:t>дерации, её наука, юридические свойства</w:t>
      </w:r>
      <w:r>
        <w:rPr>
          <w:rFonts w:ascii="Times New Roman" w:hAnsi="Times New Roman" w:cs="Times New Roman"/>
          <w:sz w:val="28"/>
          <w:szCs w:val="28"/>
        </w:rPr>
        <w:t xml:space="preserve"> и сущность Конституции Россий</w:t>
      </w:r>
      <w:r w:rsidRPr="00A37232">
        <w:rPr>
          <w:rFonts w:ascii="Times New Roman" w:hAnsi="Times New Roman" w:cs="Times New Roman"/>
          <w:sz w:val="28"/>
          <w:szCs w:val="28"/>
        </w:rPr>
        <w:t xml:space="preserve">ской Федерации. Конституционный строй </w:t>
      </w:r>
      <w:r>
        <w:rPr>
          <w:rFonts w:ascii="Times New Roman" w:hAnsi="Times New Roman" w:cs="Times New Roman"/>
          <w:sz w:val="28"/>
          <w:szCs w:val="28"/>
        </w:rPr>
        <w:t>Российской Федерации. Конститу</w:t>
      </w:r>
      <w:r w:rsidRPr="00A37232">
        <w:rPr>
          <w:rFonts w:ascii="Times New Roman" w:hAnsi="Times New Roman" w:cs="Times New Roman"/>
          <w:sz w:val="28"/>
          <w:szCs w:val="28"/>
        </w:rPr>
        <w:t>ционно - правовой статус личности, гражданств</w:t>
      </w:r>
      <w:r>
        <w:rPr>
          <w:rFonts w:ascii="Times New Roman" w:hAnsi="Times New Roman" w:cs="Times New Roman"/>
          <w:sz w:val="28"/>
          <w:szCs w:val="28"/>
        </w:rPr>
        <w:t>о Российской Федерации. Консти</w:t>
      </w:r>
      <w:r w:rsidRPr="00A37232">
        <w:rPr>
          <w:rFonts w:ascii="Times New Roman" w:hAnsi="Times New Roman" w:cs="Times New Roman"/>
          <w:sz w:val="28"/>
          <w:szCs w:val="28"/>
        </w:rPr>
        <w:t>туционные права и свободы человека и гражданина в Российской Федерации Становление, развитие и конституционно-п</w:t>
      </w:r>
      <w:r>
        <w:rPr>
          <w:rFonts w:ascii="Times New Roman" w:hAnsi="Times New Roman" w:cs="Times New Roman"/>
          <w:sz w:val="28"/>
          <w:szCs w:val="28"/>
        </w:rPr>
        <w:t>равовой статус Российской Феде</w:t>
      </w:r>
      <w:r w:rsidRPr="00A37232">
        <w:rPr>
          <w:rFonts w:ascii="Times New Roman" w:hAnsi="Times New Roman" w:cs="Times New Roman"/>
          <w:sz w:val="28"/>
          <w:szCs w:val="28"/>
        </w:rPr>
        <w:t>рации. Административно-территориальное устройство субъектов Российской Федерации. Конституционная система государ</w:t>
      </w:r>
      <w:r>
        <w:rPr>
          <w:rFonts w:ascii="Times New Roman" w:hAnsi="Times New Roman" w:cs="Times New Roman"/>
          <w:sz w:val="28"/>
          <w:szCs w:val="28"/>
        </w:rPr>
        <w:t>ственных органов Российской Фе</w:t>
      </w:r>
      <w:r w:rsidRPr="00A37232">
        <w:rPr>
          <w:rFonts w:ascii="Times New Roman" w:hAnsi="Times New Roman" w:cs="Times New Roman"/>
          <w:sz w:val="28"/>
          <w:szCs w:val="28"/>
        </w:rPr>
        <w:t>дерации. Избирательная система в Росси</w:t>
      </w:r>
      <w:r>
        <w:rPr>
          <w:rFonts w:ascii="Times New Roman" w:hAnsi="Times New Roman" w:cs="Times New Roman"/>
          <w:sz w:val="28"/>
          <w:szCs w:val="28"/>
        </w:rPr>
        <w:t>йской Федерации. Президент Рос</w:t>
      </w:r>
      <w:r w:rsidRPr="00A37232">
        <w:rPr>
          <w:rFonts w:ascii="Times New Roman" w:hAnsi="Times New Roman" w:cs="Times New Roman"/>
          <w:sz w:val="28"/>
          <w:szCs w:val="28"/>
        </w:rPr>
        <w:t>сийской Федерации. Федеральное Собран</w:t>
      </w:r>
      <w:r>
        <w:rPr>
          <w:rFonts w:ascii="Times New Roman" w:hAnsi="Times New Roman" w:cs="Times New Roman"/>
          <w:sz w:val="28"/>
          <w:szCs w:val="28"/>
        </w:rPr>
        <w:t>ие Российской Федерации. Прави</w:t>
      </w:r>
      <w:r w:rsidRPr="00A37232">
        <w:rPr>
          <w:rFonts w:ascii="Times New Roman" w:hAnsi="Times New Roman" w:cs="Times New Roman"/>
          <w:sz w:val="28"/>
          <w:szCs w:val="28"/>
        </w:rPr>
        <w:t>тельство Российской Федерации. Организа</w:t>
      </w:r>
      <w:r>
        <w:rPr>
          <w:rFonts w:ascii="Times New Roman" w:hAnsi="Times New Roman" w:cs="Times New Roman"/>
          <w:sz w:val="28"/>
          <w:szCs w:val="28"/>
        </w:rPr>
        <w:t>ция законодательных (представи</w:t>
      </w:r>
      <w:r w:rsidRPr="00A37232">
        <w:rPr>
          <w:rFonts w:ascii="Times New Roman" w:hAnsi="Times New Roman" w:cs="Times New Roman"/>
          <w:sz w:val="28"/>
          <w:szCs w:val="28"/>
        </w:rPr>
        <w:t>тельных) и исполнительных органов госуд</w:t>
      </w:r>
      <w:r>
        <w:rPr>
          <w:rFonts w:ascii="Times New Roman" w:hAnsi="Times New Roman" w:cs="Times New Roman"/>
          <w:sz w:val="28"/>
          <w:szCs w:val="28"/>
        </w:rPr>
        <w:t>арственной власти субъектов Рос</w:t>
      </w:r>
      <w:r w:rsidRPr="00A37232">
        <w:rPr>
          <w:rFonts w:ascii="Times New Roman" w:hAnsi="Times New Roman" w:cs="Times New Roman"/>
          <w:sz w:val="28"/>
          <w:szCs w:val="28"/>
        </w:rPr>
        <w:t>сийской Федерации. Конституционные осно</w:t>
      </w:r>
      <w:r>
        <w:rPr>
          <w:rFonts w:ascii="Times New Roman" w:hAnsi="Times New Roman" w:cs="Times New Roman"/>
          <w:sz w:val="28"/>
          <w:szCs w:val="28"/>
        </w:rPr>
        <w:t>вы судебной власти и прокурату</w:t>
      </w:r>
      <w:r w:rsidRPr="00A37232">
        <w:rPr>
          <w:rFonts w:ascii="Times New Roman" w:hAnsi="Times New Roman" w:cs="Times New Roman"/>
          <w:sz w:val="28"/>
          <w:szCs w:val="28"/>
        </w:rPr>
        <w:t>ры в Российской Федерации. Конституцио</w:t>
      </w:r>
      <w:r>
        <w:rPr>
          <w:rFonts w:ascii="Times New Roman" w:hAnsi="Times New Roman" w:cs="Times New Roman"/>
          <w:sz w:val="28"/>
          <w:szCs w:val="28"/>
        </w:rPr>
        <w:t>нные основы местного самоуправ</w:t>
      </w:r>
      <w:r w:rsidRPr="00A37232">
        <w:rPr>
          <w:rFonts w:ascii="Times New Roman" w:hAnsi="Times New Roman" w:cs="Times New Roman"/>
          <w:sz w:val="28"/>
          <w:szCs w:val="28"/>
        </w:rPr>
        <w:t>ления в Российской Федерации.</w:t>
      </w:r>
    </w:p>
    <w:sectPr w:rsidR="00404108" w:rsidRPr="00A37232" w:rsidSect="00404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/>
  <w:rsids>
    <w:rsidRoot w:val="00A37232"/>
    <w:rsid w:val="0017081D"/>
    <w:rsid w:val="00295DF7"/>
    <w:rsid w:val="00404108"/>
    <w:rsid w:val="007A6253"/>
    <w:rsid w:val="00A37232"/>
    <w:rsid w:val="00E60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06EA8C-2713-4B86-9247-04D9D43C9FA4}"/>
</file>

<file path=customXml/itemProps2.xml><?xml version="1.0" encoding="utf-8"?>
<ds:datastoreItem xmlns:ds="http://schemas.openxmlformats.org/officeDocument/2006/customXml" ds:itemID="{F53F7EE8-3B6B-4DC4-A328-E95D2F353AE9}"/>
</file>

<file path=customXml/itemProps3.xml><?xml version="1.0" encoding="utf-8"?>
<ds:datastoreItem xmlns:ds="http://schemas.openxmlformats.org/officeDocument/2006/customXml" ds:itemID="{E55B4A9F-B72F-4922-914F-FBA85FE8C3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Татьяна</cp:lastModifiedBy>
  <cp:revision>3</cp:revision>
  <dcterms:created xsi:type="dcterms:W3CDTF">2015-06-30T18:12:00Z</dcterms:created>
  <dcterms:modified xsi:type="dcterms:W3CDTF">2017-02-15T06:38:00Z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